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73FF" w14:textId="77777777" w:rsidR="003778F1" w:rsidRPr="003778F1" w:rsidRDefault="003778F1" w:rsidP="00377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78F1">
        <w:rPr>
          <w:rFonts w:ascii="Comic Sans MS" w:eastAsia="Times New Roman" w:hAnsi="Comic Sans MS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Hawthorne Elementary </w:t>
      </w:r>
      <w:r w:rsidRPr="003778F1">
        <w:rPr>
          <w:rFonts w:ascii="Comic Sans MS" w:eastAsia="Times New Roman" w:hAnsi="Comic Sans MS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178"/>
        <w:gridCol w:w="206"/>
      </w:tblGrid>
      <w:tr w:rsidR="003778F1" w:rsidRPr="003778F1" w14:paraId="51F79BB6" w14:textId="77777777" w:rsidTr="003778F1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DD586" w14:textId="77777777" w:rsidR="003778F1" w:rsidRPr="003778F1" w:rsidRDefault="003778F1" w:rsidP="003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5785C" w14:textId="77777777" w:rsidR="003778F1" w:rsidRPr="003778F1" w:rsidRDefault="003778F1" w:rsidP="0037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78F1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2023-2024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70C81" w14:textId="77777777" w:rsidR="003778F1" w:rsidRPr="003778F1" w:rsidRDefault="003778F1" w:rsidP="003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31D6FB5" w14:textId="77777777" w:rsidR="003778F1" w:rsidRPr="003778F1" w:rsidRDefault="003778F1" w:rsidP="00377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78F1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  <w:t>2nd Grade School Supplies</w:t>
      </w:r>
    </w:p>
    <w:p w14:paraId="3B533D62" w14:textId="77777777" w:rsidR="003778F1" w:rsidRPr="003778F1" w:rsidRDefault="003778F1" w:rsidP="003778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78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366AF26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Headphones (labeled with name)</w:t>
      </w:r>
    </w:p>
    <w:p w14:paraId="1559F06A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3 packages of #2 yellow pencils (sharpened if possible)</w:t>
      </w:r>
    </w:p>
    <w:p w14:paraId="3668E169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3 large erasers</w:t>
      </w:r>
    </w:p>
    <w:p w14:paraId="709C36E2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 pack of post it notes</w:t>
      </w:r>
    </w:p>
    <w:p w14:paraId="33F26FB8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 box of 24 crayons</w:t>
      </w:r>
    </w:p>
    <w:p w14:paraId="76B4A3CE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 pair of kid scissors</w:t>
      </w:r>
    </w:p>
    <w:p w14:paraId="0AFD1E5C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3 glue sticks</w:t>
      </w:r>
    </w:p>
    <w:p w14:paraId="2B82611A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Tissues</w:t>
      </w:r>
    </w:p>
    <w:p w14:paraId="43D3E655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Black expo markers</w:t>
      </w:r>
    </w:p>
    <w:p w14:paraId="33381416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2 composition books (not spiral) (primary preferred </w:t>
      </w:r>
      <w:r w:rsidRPr="003778F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room to draw on top half of each page, lines to write on the bottom of each page</w:t>
      </w: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)</w:t>
      </w:r>
    </w:p>
    <w:p w14:paraId="0967553B" w14:textId="77777777" w:rsidR="003778F1" w:rsidRPr="003778F1" w:rsidRDefault="003778F1" w:rsidP="003778F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3778F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2 paper folders with brads</w:t>
      </w:r>
    </w:p>
    <w:p w14:paraId="7FB4EE32" w14:textId="77777777" w:rsidR="00A110A4" w:rsidRDefault="00A110A4"/>
    <w:sectPr w:rsidR="00A1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3C98"/>
    <w:multiLevelType w:val="multilevel"/>
    <w:tmpl w:val="A64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45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F1"/>
    <w:rsid w:val="003778F1"/>
    <w:rsid w:val="00606869"/>
    <w:rsid w:val="00A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F89F"/>
  <w15:chartTrackingRefBased/>
  <w15:docId w15:val="{74000A5E-1E4E-4051-95D6-1A9861DC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7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Amanda L.</dc:creator>
  <cp:keywords/>
  <dc:description/>
  <cp:lastModifiedBy>Boyd, Amanda L.</cp:lastModifiedBy>
  <cp:revision>1</cp:revision>
  <dcterms:created xsi:type="dcterms:W3CDTF">2023-06-15T18:01:00Z</dcterms:created>
  <dcterms:modified xsi:type="dcterms:W3CDTF">2023-06-15T18:01:00Z</dcterms:modified>
</cp:coreProperties>
</file>